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DFC" w14:textId="5E464066" w:rsidR="007217AA" w:rsidRPr="00CA4C2E" w:rsidRDefault="00CD33AC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CA4C2E">
        <w:rPr>
          <w:noProof/>
        </w:rPr>
        <w:drawing>
          <wp:anchor distT="0" distB="0" distL="114300" distR="114300" simplePos="0" relativeHeight="251658240" behindDoc="0" locked="0" layoutInCell="1" allowOverlap="1" wp14:anchorId="54BDCD3A" wp14:editId="3A046D4E">
            <wp:simplePos x="0" y="0"/>
            <wp:positionH relativeFrom="column">
              <wp:posOffset>2505075</wp:posOffset>
            </wp:positionH>
            <wp:positionV relativeFrom="paragraph">
              <wp:posOffset>123825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noProof/>
        </w:rPr>
        <w:drawing>
          <wp:anchor distT="0" distB="0" distL="114300" distR="114300" simplePos="0" relativeHeight="251657216" behindDoc="0" locked="0" layoutInCell="1" allowOverlap="1" wp14:anchorId="46529E55" wp14:editId="30CA8E53">
            <wp:simplePos x="0" y="0"/>
            <wp:positionH relativeFrom="column">
              <wp:posOffset>-95250</wp:posOffset>
            </wp:positionH>
            <wp:positionV relativeFrom="paragraph">
              <wp:posOffset>142875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07" w:rsidRPr="00CA4C2E">
        <w:rPr>
          <w:sz w:val="22"/>
          <w:szCs w:val="22"/>
        </w:rPr>
        <w:t xml:space="preserve">         </w:t>
      </w:r>
    </w:p>
    <w:p w14:paraId="60EA5245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sz w:val="22"/>
          <w:szCs w:val="22"/>
        </w:rPr>
        <w:t xml:space="preserve">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   </w:t>
      </w:r>
      <w:r w:rsidRPr="00CA4C2E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F. Andrašeca 41, Dekanovec    </w:t>
      </w:r>
    </w:p>
    <w:p w14:paraId="0F1C49C1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CA4C2E">
          <w:rPr>
            <w:rStyle w:val="Hiperveza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CA4C2E" w:rsidRDefault="00F77207">
      <w:pPr>
        <w:rPr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</w:t>
      </w:r>
      <w:r w:rsidRPr="00CA4C2E">
        <w:rPr>
          <w:sz w:val="20"/>
          <w:szCs w:val="20"/>
        </w:rPr>
        <w:t>MB: 2582236, OIB 34666892913</w:t>
      </w:r>
    </w:p>
    <w:p w14:paraId="4EE54873" w14:textId="77777777" w:rsidR="00806780" w:rsidRDefault="00806780" w:rsidP="00806780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1D12325A" w14:textId="42CC1D9B" w:rsidR="006A703C" w:rsidRPr="006A703C" w:rsidRDefault="006A703C" w:rsidP="006A703C">
      <w:pPr>
        <w:ind w:right="-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  <w:r w:rsidRPr="006A703C">
        <w:rPr>
          <w:sz w:val="22"/>
          <w:szCs w:val="22"/>
          <w:lang w:val="de-DE"/>
        </w:rPr>
        <w:t xml:space="preserve"> KLASA: 024-01/22-01/05</w:t>
      </w:r>
    </w:p>
    <w:p w14:paraId="5E2265EF" w14:textId="77777777" w:rsidR="006A703C" w:rsidRPr="006A703C" w:rsidRDefault="006A703C" w:rsidP="006A703C">
      <w:pPr>
        <w:ind w:left="-720" w:right="-5"/>
        <w:jc w:val="both"/>
        <w:rPr>
          <w:sz w:val="22"/>
          <w:szCs w:val="22"/>
          <w:lang w:val="de-DE"/>
        </w:rPr>
      </w:pPr>
      <w:r w:rsidRPr="006A703C">
        <w:rPr>
          <w:sz w:val="22"/>
          <w:szCs w:val="22"/>
          <w:lang w:val="de-DE"/>
        </w:rPr>
        <w:t xml:space="preserve">                    URBROJ: 2109-20-02-22-1</w:t>
      </w:r>
    </w:p>
    <w:p w14:paraId="68AD675A" w14:textId="75933B82" w:rsidR="006A703C" w:rsidRPr="006A703C" w:rsidRDefault="006A703C" w:rsidP="006A703C">
      <w:pPr>
        <w:ind w:left="-720" w:right="-5"/>
        <w:jc w:val="both"/>
        <w:rPr>
          <w:sz w:val="22"/>
          <w:szCs w:val="22"/>
          <w:lang w:val="de-DE"/>
        </w:rPr>
      </w:pPr>
      <w:r w:rsidRPr="006A703C">
        <w:rPr>
          <w:sz w:val="22"/>
          <w:szCs w:val="22"/>
          <w:lang w:val="de-DE"/>
        </w:rPr>
        <w:t xml:space="preserve">                    Dekanovec, 15.12.2022.</w:t>
      </w:r>
    </w:p>
    <w:p w14:paraId="5F62C641" w14:textId="77777777" w:rsidR="006A703C" w:rsidRPr="006A703C" w:rsidRDefault="006A703C" w:rsidP="006A703C">
      <w:pPr>
        <w:ind w:left="-720" w:right="-5"/>
        <w:jc w:val="both"/>
        <w:rPr>
          <w:sz w:val="22"/>
          <w:szCs w:val="22"/>
          <w:lang w:val="de-DE"/>
        </w:rPr>
      </w:pPr>
    </w:p>
    <w:p w14:paraId="6B5C8E4B" w14:textId="77777777" w:rsidR="006A703C" w:rsidRPr="006A703C" w:rsidRDefault="006A703C" w:rsidP="006A703C">
      <w:pPr>
        <w:pStyle w:val="Tijeloteksta3"/>
        <w:rPr>
          <w:rFonts w:ascii="Times New Roman" w:hAnsi="Times New Roman"/>
          <w:szCs w:val="22"/>
        </w:rPr>
      </w:pPr>
      <w:r w:rsidRPr="006A703C">
        <w:rPr>
          <w:rFonts w:ascii="Times New Roman" w:hAnsi="Times New Roman"/>
          <w:szCs w:val="22"/>
        </w:rPr>
        <w:t>Na temelju članka 64. Poslovnika Općine Dekanovec ("Službeni glasnik Međimurske županije" broj 6/13, 9/18, 10/20, 6/21 ),</w:t>
      </w:r>
    </w:p>
    <w:p w14:paraId="7ED5C900" w14:textId="77777777" w:rsidR="00EC33E2" w:rsidRPr="00806780" w:rsidRDefault="00EC33E2" w:rsidP="00EC33E2">
      <w:pPr>
        <w:ind w:left="-720" w:right="-5"/>
        <w:jc w:val="both"/>
        <w:rPr>
          <w:rFonts w:ascii="Century" w:hAnsi="Century" w:cs="Century"/>
          <w:sz w:val="22"/>
          <w:szCs w:val="22"/>
          <w:lang w:val="de-DE"/>
        </w:rPr>
      </w:pPr>
    </w:p>
    <w:p w14:paraId="3C347233" w14:textId="6064E675" w:rsidR="007217AA" w:rsidRPr="00460D36" w:rsidRDefault="00F77207">
      <w:pPr>
        <w:pStyle w:val="Naslov2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60D36">
        <w:rPr>
          <w:rFonts w:asciiTheme="minorHAnsi" w:hAnsiTheme="minorHAnsi" w:cstheme="minorHAnsi"/>
          <w:b/>
          <w:bCs/>
          <w:sz w:val="22"/>
          <w:szCs w:val="22"/>
          <w:lang w:val="hr-HR"/>
        </w:rPr>
        <w:t>SAZIVAM</w:t>
      </w:r>
    </w:p>
    <w:p w14:paraId="430DE79E" w14:textId="40EA5150" w:rsidR="007217AA" w:rsidRPr="00460D36" w:rsidRDefault="00FF264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. sjednicu Vijeća Općine Dekanovec, dana  </w:t>
      </w:r>
      <w:r w:rsidR="00207AFE" w:rsidRPr="00460D36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1508" w:rsidRPr="00460D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07AFE" w:rsidRPr="00460D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525553" w:rsidRPr="00460D36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.g. (</w:t>
      </w:r>
      <w:r>
        <w:rPr>
          <w:rFonts w:asciiTheme="minorHAnsi" w:hAnsiTheme="minorHAnsi" w:cstheme="minorHAnsi"/>
          <w:b/>
          <w:bCs/>
          <w:sz w:val="22"/>
          <w:szCs w:val="22"/>
        </w:rPr>
        <w:t>ČETVRTAK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s početkom u 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07AFE" w:rsidRPr="00460D3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</w:t>
      </w:r>
      <w:r w:rsidR="00F77207" w:rsidRPr="00460D36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F77207" w:rsidRPr="00460D36">
        <w:rPr>
          <w:rFonts w:asciiTheme="minorHAnsi" w:hAnsiTheme="minorHAnsi" w:cstheme="minorHAnsi"/>
          <w:sz w:val="22"/>
          <w:szCs w:val="22"/>
        </w:rPr>
        <w:t xml:space="preserve">  u općinskoj vijećnici Općine Dekanovec. Za sjednicu predlažem sljedeći</w:t>
      </w:r>
    </w:p>
    <w:p w14:paraId="41239CD9" w14:textId="77777777" w:rsidR="00460D36" w:rsidRPr="00460D36" w:rsidRDefault="00460D3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5AF41C6" w14:textId="0D062E1C" w:rsidR="007217AA" w:rsidRPr="00460D36" w:rsidRDefault="00F77207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60D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 N E V N I  R E D</w:t>
      </w:r>
    </w:p>
    <w:p w14:paraId="6FBE7FDB" w14:textId="77777777" w:rsidR="008E5FA9" w:rsidRPr="00460D36" w:rsidRDefault="008E5FA9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C0D3013" w14:textId="06725598" w:rsidR="007533AC" w:rsidRPr="00460D36" w:rsidRDefault="007533A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 xml:space="preserve">Prihvaćanje zapisnika sa </w:t>
      </w:r>
      <w:r w:rsidR="00FF2645">
        <w:rPr>
          <w:rFonts w:asciiTheme="minorHAnsi" w:hAnsiTheme="minorHAnsi" w:cstheme="minorHAnsi"/>
          <w:sz w:val="22"/>
          <w:szCs w:val="22"/>
        </w:rPr>
        <w:t>8</w:t>
      </w:r>
      <w:r w:rsidRPr="00460D36">
        <w:rPr>
          <w:rFonts w:asciiTheme="minorHAnsi" w:hAnsiTheme="minorHAnsi" w:cstheme="minorHAnsi"/>
          <w:sz w:val="22"/>
          <w:szCs w:val="22"/>
        </w:rPr>
        <w:t>. sjednice Općinskog vijeća Općine Dekanovec,</w:t>
      </w:r>
    </w:p>
    <w:p w14:paraId="391082C5" w14:textId="77777777" w:rsidR="00FF2645" w:rsidRDefault="00207AFE" w:rsidP="00207AF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F2645">
        <w:rPr>
          <w:rFonts w:asciiTheme="minorHAnsi" w:hAnsiTheme="minorHAnsi" w:cstheme="minorHAnsi"/>
          <w:sz w:val="22"/>
          <w:szCs w:val="22"/>
        </w:rPr>
        <w:t>Donošenje Odluke o izmjenama i dopunama Proračuna Općine Dekanovec za 202</w:t>
      </w:r>
      <w:r w:rsidR="00FF2645" w:rsidRPr="00FF2645">
        <w:rPr>
          <w:rFonts w:asciiTheme="minorHAnsi" w:hAnsiTheme="minorHAnsi" w:cstheme="minorHAnsi"/>
          <w:sz w:val="22"/>
          <w:szCs w:val="22"/>
        </w:rPr>
        <w:t>2</w:t>
      </w:r>
      <w:r w:rsidRPr="00FF2645">
        <w:rPr>
          <w:rFonts w:asciiTheme="minorHAnsi" w:hAnsiTheme="minorHAnsi" w:cstheme="minorHAnsi"/>
          <w:sz w:val="22"/>
          <w:szCs w:val="22"/>
        </w:rPr>
        <w:t>. godinu</w:t>
      </w:r>
      <w:r w:rsidR="00FF264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780121" w14:textId="36C8311A" w:rsidR="00207AFE" w:rsidRPr="00FF2645" w:rsidRDefault="00207AFE" w:rsidP="00207AF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F2645">
        <w:rPr>
          <w:sz w:val="22"/>
          <w:szCs w:val="22"/>
        </w:rPr>
        <w:t>Donošenje Odluke o I. Izmjenama i dopunama:</w:t>
      </w:r>
    </w:p>
    <w:p w14:paraId="33D02049" w14:textId="3DED0F14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održavanja komunalne infrastrukture na području Općine Dekanovec za 202</w:t>
      </w:r>
      <w:r w:rsidR="00FF2645">
        <w:rPr>
          <w:sz w:val="22"/>
          <w:szCs w:val="22"/>
        </w:rPr>
        <w:t>2</w:t>
      </w:r>
      <w:r w:rsidRPr="00460D36">
        <w:rPr>
          <w:sz w:val="22"/>
          <w:szCs w:val="22"/>
        </w:rPr>
        <w:t>. godinu,</w:t>
      </w:r>
    </w:p>
    <w:p w14:paraId="52736D6E" w14:textId="1B1D5D70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gradnje objekata i uređaja komunalne infrastrukture Općine Dekanovec za 202</w:t>
      </w:r>
      <w:r w:rsidR="00FF2645">
        <w:rPr>
          <w:sz w:val="22"/>
          <w:szCs w:val="22"/>
        </w:rPr>
        <w:t>2</w:t>
      </w:r>
      <w:r w:rsidRPr="00460D36">
        <w:rPr>
          <w:sz w:val="22"/>
          <w:szCs w:val="22"/>
        </w:rPr>
        <w:t>. godinu,</w:t>
      </w:r>
    </w:p>
    <w:p w14:paraId="3139F7CB" w14:textId="2F0DB7C3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I. Izmjene i dopune Programa financiranja javnih potreba u kulturi i </w:t>
      </w:r>
      <w:r w:rsidR="000A242F" w:rsidRPr="00460D36">
        <w:rPr>
          <w:sz w:val="22"/>
          <w:szCs w:val="22"/>
        </w:rPr>
        <w:t>s</w:t>
      </w:r>
      <w:r w:rsidRPr="00460D36">
        <w:rPr>
          <w:sz w:val="22"/>
          <w:szCs w:val="22"/>
        </w:rPr>
        <w:t>portu u 202</w:t>
      </w:r>
      <w:r w:rsidR="00FF2645">
        <w:rPr>
          <w:sz w:val="22"/>
          <w:szCs w:val="22"/>
        </w:rPr>
        <w:t>2</w:t>
      </w:r>
      <w:r w:rsidRPr="00460D36">
        <w:rPr>
          <w:sz w:val="22"/>
          <w:szCs w:val="22"/>
        </w:rPr>
        <w:t>. godini,</w:t>
      </w:r>
    </w:p>
    <w:p w14:paraId="17E3F0A1" w14:textId="39AD10EC" w:rsidR="00207AFE" w:rsidRPr="00460D36" w:rsidRDefault="00207AFE" w:rsidP="00460D36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</w:t>
      </w:r>
      <w:r w:rsidR="00CD33AC">
        <w:rPr>
          <w:sz w:val="22"/>
          <w:szCs w:val="22"/>
        </w:rPr>
        <w:t>I.</w:t>
      </w:r>
      <w:r w:rsidRPr="00460D36">
        <w:rPr>
          <w:sz w:val="22"/>
          <w:szCs w:val="22"/>
        </w:rPr>
        <w:t xml:space="preserve"> Izmjene i dopune </w:t>
      </w:r>
      <w:r w:rsidR="00CD33AC">
        <w:rPr>
          <w:sz w:val="22"/>
          <w:szCs w:val="22"/>
        </w:rPr>
        <w:t>Programa javnih potreba u socijalnoj zaštiti Općine Dekanovec u 2022. godini,</w:t>
      </w:r>
    </w:p>
    <w:p w14:paraId="099BA5F1" w14:textId="2BC80A17" w:rsidR="00207AFE" w:rsidRPr="005B769A" w:rsidRDefault="00207AFE" w:rsidP="005B769A">
      <w:pPr>
        <w:numPr>
          <w:ilvl w:val="0"/>
          <w:numId w:val="15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I. Izmjene i dopune Programa korištenja sredstava od raspolaganja poljoprivrednim zemljištem Republike Hrvatske na području Općine Dekanovec za 202</w:t>
      </w:r>
      <w:r w:rsidR="008A78C3">
        <w:rPr>
          <w:sz w:val="22"/>
          <w:szCs w:val="22"/>
        </w:rPr>
        <w:t>2</w:t>
      </w:r>
      <w:r w:rsidR="005B769A">
        <w:rPr>
          <w:sz w:val="22"/>
          <w:szCs w:val="22"/>
        </w:rPr>
        <w:t>.</w:t>
      </w:r>
      <w:r w:rsidRPr="005B769A">
        <w:rPr>
          <w:sz w:val="22"/>
          <w:szCs w:val="22"/>
        </w:rPr>
        <w:t xml:space="preserve"> godinu</w:t>
      </w:r>
    </w:p>
    <w:p w14:paraId="3339B357" w14:textId="46078B1B" w:rsidR="00207AFE" w:rsidRPr="00460D36" w:rsidRDefault="00207AFE" w:rsidP="000A242F">
      <w:pPr>
        <w:pStyle w:val="Odlomakpopisa"/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>Donošenje Proračuna Općine Dekanovec za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godinu i projekcije za 202</w:t>
      </w:r>
      <w:r w:rsidR="00FF2645">
        <w:rPr>
          <w:sz w:val="22"/>
          <w:szCs w:val="22"/>
        </w:rPr>
        <w:t>4</w:t>
      </w:r>
      <w:r w:rsidRPr="00460D36">
        <w:rPr>
          <w:sz w:val="22"/>
          <w:szCs w:val="22"/>
        </w:rPr>
        <w:t>. i 202</w:t>
      </w:r>
      <w:r w:rsidR="00FF2645">
        <w:rPr>
          <w:sz w:val="22"/>
          <w:szCs w:val="22"/>
        </w:rPr>
        <w:t>5</w:t>
      </w:r>
      <w:r w:rsidRPr="00460D36">
        <w:rPr>
          <w:sz w:val="22"/>
          <w:szCs w:val="22"/>
        </w:rPr>
        <w:t>. godinu</w:t>
      </w:r>
      <w:r w:rsidR="00FF2645">
        <w:rPr>
          <w:sz w:val="22"/>
          <w:szCs w:val="22"/>
        </w:rPr>
        <w:t xml:space="preserve"> sa obrazloženjem,</w:t>
      </w:r>
    </w:p>
    <w:p w14:paraId="47A1F190" w14:textId="3716ABDB" w:rsidR="00207AFE" w:rsidRPr="00460D36" w:rsidRDefault="00207AFE" w:rsidP="000A242F">
      <w:pPr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>Donošenje Odluke o izvršavanju proračuna Općine Dekanovec za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godinu,</w:t>
      </w:r>
    </w:p>
    <w:p w14:paraId="2ABCFCCD" w14:textId="77777777" w:rsidR="00207AFE" w:rsidRPr="00460D36" w:rsidRDefault="00207AFE" w:rsidP="000A242F">
      <w:pPr>
        <w:numPr>
          <w:ilvl w:val="0"/>
          <w:numId w:val="12"/>
        </w:numPr>
        <w:tabs>
          <w:tab w:val="clear" w:pos="720"/>
          <w:tab w:val="num" w:pos="426"/>
        </w:tabs>
        <w:ind w:left="0" w:hanging="426"/>
        <w:rPr>
          <w:sz w:val="22"/>
          <w:szCs w:val="22"/>
        </w:rPr>
      </w:pPr>
      <w:r w:rsidRPr="00460D36">
        <w:rPr>
          <w:sz w:val="22"/>
          <w:szCs w:val="22"/>
        </w:rPr>
        <w:t>Donošenje Programa i Odluka:</w:t>
      </w:r>
    </w:p>
    <w:p w14:paraId="2F3B15FF" w14:textId="500A2BCD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gr</w:t>
      </w:r>
      <w:r w:rsidR="000A242F" w:rsidRPr="00460D36">
        <w:rPr>
          <w:sz w:val="22"/>
          <w:szCs w:val="22"/>
        </w:rPr>
        <w:t xml:space="preserve">ađenja </w:t>
      </w:r>
      <w:r w:rsidRPr="00460D36">
        <w:rPr>
          <w:sz w:val="22"/>
          <w:szCs w:val="22"/>
        </w:rPr>
        <w:t>komunalne infrastrukture</w:t>
      </w:r>
      <w:r w:rsidR="000A242F" w:rsidRPr="00460D36">
        <w:rPr>
          <w:sz w:val="22"/>
          <w:szCs w:val="22"/>
        </w:rPr>
        <w:t xml:space="preserve"> u</w:t>
      </w:r>
      <w:r w:rsidRPr="00460D36">
        <w:rPr>
          <w:sz w:val="22"/>
          <w:szCs w:val="22"/>
        </w:rPr>
        <w:t xml:space="preserve"> Općin</w:t>
      </w:r>
      <w:r w:rsidR="000A242F" w:rsidRPr="00460D36">
        <w:rPr>
          <w:sz w:val="22"/>
          <w:szCs w:val="22"/>
        </w:rPr>
        <w:t>i</w:t>
      </w:r>
      <w:r w:rsidRPr="00460D36">
        <w:rPr>
          <w:sz w:val="22"/>
          <w:szCs w:val="22"/>
        </w:rPr>
        <w:t xml:space="preserve"> Dekanovec za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godinu</w:t>
      </w:r>
    </w:p>
    <w:p w14:paraId="08C7A318" w14:textId="60DD9586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Program održavanja komunalne infrastrukture </w:t>
      </w:r>
      <w:r w:rsidR="000A242F" w:rsidRPr="00460D36">
        <w:rPr>
          <w:sz w:val="22"/>
          <w:szCs w:val="22"/>
        </w:rPr>
        <w:t xml:space="preserve">u </w:t>
      </w:r>
      <w:r w:rsidRPr="00460D36">
        <w:rPr>
          <w:sz w:val="22"/>
          <w:szCs w:val="22"/>
        </w:rPr>
        <w:t>Općin</w:t>
      </w:r>
      <w:r w:rsidR="000A242F" w:rsidRPr="00460D36">
        <w:rPr>
          <w:sz w:val="22"/>
          <w:szCs w:val="22"/>
        </w:rPr>
        <w:t>i</w:t>
      </w:r>
      <w:r w:rsidRPr="00460D36">
        <w:rPr>
          <w:sz w:val="22"/>
          <w:szCs w:val="22"/>
        </w:rPr>
        <w:t xml:space="preserve"> Dekanovec </w:t>
      </w:r>
      <w:r w:rsidR="000A242F" w:rsidRPr="00460D36">
        <w:rPr>
          <w:sz w:val="22"/>
          <w:szCs w:val="22"/>
        </w:rPr>
        <w:t xml:space="preserve">za </w:t>
      </w:r>
      <w:r w:rsidRPr="00460D36">
        <w:rPr>
          <w:sz w:val="22"/>
          <w:szCs w:val="22"/>
        </w:rPr>
        <w:t>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</w:t>
      </w:r>
      <w:r w:rsidR="000A242F" w:rsidRPr="00460D36">
        <w:rPr>
          <w:sz w:val="22"/>
          <w:szCs w:val="22"/>
        </w:rPr>
        <w:t>u</w:t>
      </w:r>
      <w:r w:rsidRPr="00460D36">
        <w:rPr>
          <w:sz w:val="22"/>
          <w:szCs w:val="22"/>
        </w:rPr>
        <w:t>,</w:t>
      </w:r>
    </w:p>
    <w:p w14:paraId="6DC87FD2" w14:textId="2E2EBBE6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 xml:space="preserve">Program financiranja javnih potreba u kulturi i </w:t>
      </w:r>
      <w:r w:rsidR="000A242F" w:rsidRPr="00460D36">
        <w:rPr>
          <w:sz w:val="22"/>
          <w:szCs w:val="22"/>
        </w:rPr>
        <w:t>s</w:t>
      </w:r>
      <w:r w:rsidRPr="00460D36">
        <w:rPr>
          <w:sz w:val="22"/>
          <w:szCs w:val="22"/>
        </w:rPr>
        <w:t>portu u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godini,</w:t>
      </w:r>
    </w:p>
    <w:p w14:paraId="3FDC8CA8" w14:textId="449FE794" w:rsidR="00207AFE" w:rsidRPr="00460D36" w:rsidRDefault="000A242F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javnih potreba u socijalnoj zaštiti Općine Dekanovec u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godini</w:t>
      </w:r>
    </w:p>
    <w:p w14:paraId="0765A254" w14:textId="6F475546" w:rsidR="00207AFE" w:rsidRPr="00460D36" w:rsidRDefault="00207AFE" w:rsidP="00460D36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460D36">
        <w:rPr>
          <w:sz w:val="22"/>
          <w:szCs w:val="22"/>
        </w:rPr>
        <w:t>Program korištenja sredstava od raspolaganja poljoprivrednim zemljištem Republike Hrvatske na području Općine Dekanovec za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godinu</w:t>
      </w:r>
    </w:p>
    <w:p w14:paraId="611116CD" w14:textId="77777777" w:rsidR="00207AFE" w:rsidRPr="00460D36" w:rsidRDefault="00207AFE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Razmatranje stanja sustava zaštite i spašavanja:</w:t>
      </w:r>
    </w:p>
    <w:p w14:paraId="67A4AFB4" w14:textId="62E73FA2" w:rsidR="00207AFE" w:rsidRPr="00460D36" w:rsidRDefault="00207AFE" w:rsidP="00460D36">
      <w:pPr>
        <w:numPr>
          <w:ilvl w:val="0"/>
          <w:numId w:val="17"/>
        </w:numPr>
        <w:tabs>
          <w:tab w:val="num" w:pos="0"/>
        </w:tabs>
        <w:ind w:left="709" w:hanging="1146"/>
        <w:rPr>
          <w:sz w:val="22"/>
          <w:szCs w:val="22"/>
        </w:rPr>
      </w:pPr>
      <w:r w:rsidRPr="00460D36">
        <w:rPr>
          <w:sz w:val="22"/>
          <w:szCs w:val="22"/>
        </w:rPr>
        <w:t xml:space="preserve">Analiza stanja sustava civilne zaštite </w:t>
      </w:r>
      <w:r w:rsidR="000A242F" w:rsidRPr="00460D36">
        <w:rPr>
          <w:sz w:val="22"/>
          <w:szCs w:val="22"/>
        </w:rPr>
        <w:t xml:space="preserve">na području </w:t>
      </w:r>
      <w:r w:rsidRPr="00460D36">
        <w:rPr>
          <w:sz w:val="22"/>
          <w:szCs w:val="22"/>
        </w:rPr>
        <w:t>Općine Dekanovec za 202</w:t>
      </w:r>
      <w:r w:rsidR="00FF2645">
        <w:rPr>
          <w:sz w:val="22"/>
          <w:szCs w:val="22"/>
        </w:rPr>
        <w:t>2</w:t>
      </w:r>
      <w:r w:rsidRPr="00460D36">
        <w:rPr>
          <w:sz w:val="22"/>
          <w:szCs w:val="22"/>
        </w:rPr>
        <w:t>. godinu,</w:t>
      </w:r>
    </w:p>
    <w:p w14:paraId="33F5888C" w14:textId="5CA28D08" w:rsidR="00207AFE" w:rsidRPr="00460D36" w:rsidRDefault="000A242F" w:rsidP="00460D36">
      <w:pPr>
        <w:numPr>
          <w:ilvl w:val="0"/>
          <w:numId w:val="17"/>
        </w:numPr>
        <w:tabs>
          <w:tab w:val="num" w:pos="0"/>
        </w:tabs>
        <w:ind w:left="709" w:hanging="1146"/>
        <w:rPr>
          <w:sz w:val="22"/>
          <w:szCs w:val="22"/>
        </w:rPr>
      </w:pPr>
      <w:r w:rsidRPr="00460D36">
        <w:rPr>
          <w:sz w:val="22"/>
          <w:szCs w:val="22"/>
        </w:rPr>
        <w:t xml:space="preserve">Godišnji </w:t>
      </w:r>
      <w:r w:rsidR="00207AFE" w:rsidRPr="00460D36">
        <w:rPr>
          <w:sz w:val="22"/>
          <w:szCs w:val="22"/>
        </w:rPr>
        <w:t>Plan razvoja sustava civilne zaštite</w:t>
      </w:r>
      <w:r w:rsidRPr="00460D36">
        <w:rPr>
          <w:sz w:val="22"/>
          <w:szCs w:val="22"/>
        </w:rPr>
        <w:t xml:space="preserve"> na području</w:t>
      </w:r>
      <w:r w:rsidR="00207AFE" w:rsidRPr="00460D36">
        <w:rPr>
          <w:sz w:val="22"/>
          <w:szCs w:val="22"/>
        </w:rPr>
        <w:t xml:space="preserve"> Općine Dekanovec </w:t>
      </w:r>
      <w:r w:rsidRPr="00460D36">
        <w:rPr>
          <w:sz w:val="22"/>
          <w:szCs w:val="22"/>
        </w:rPr>
        <w:t>u</w:t>
      </w:r>
      <w:r w:rsidR="00207AFE" w:rsidRPr="00460D36">
        <w:rPr>
          <w:sz w:val="22"/>
          <w:szCs w:val="22"/>
        </w:rPr>
        <w:t xml:space="preserve"> 202</w:t>
      </w:r>
      <w:r w:rsidR="00FF2645">
        <w:rPr>
          <w:sz w:val="22"/>
          <w:szCs w:val="22"/>
        </w:rPr>
        <w:t>3</w:t>
      </w:r>
      <w:r w:rsidR="00207AFE" w:rsidRPr="00460D36">
        <w:rPr>
          <w:sz w:val="22"/>
          <w:szCs w:val="22"/>
        </w:rPr>
        <w:t>. godin</w:t>
      </w:r>
      <w:r w:rsidRPr="00460D36">
        <w:rPr>
          <w:sz w:val="22"/>
          <w:szCs w:val="22"/>
        </w:rPr>
        <w:t>i</w:t>
      </w:r>
      <w:r w:rsidR="00207AFE" w:rsidRPr="00460D36">
        <w:rPr>
          <w:sz w:val="22"/>
          <w:szCs w:val="22"/>
        </w:rPr>
        <w:t>,</w:t>
      </w:r>
    </w:p>
    <w:p w14:paraId="6D843BDF" w14:textId="349E3697" w:rsidR="00207AFE" w:rsidRDefault="00207AFE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Provedbenog plana unapređenja zaštite od požara na području Općine Dekanovec za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godinu,</w:t>
      </w:r>
    </w:p>
    <w:p w14:paraId="34A10FB4" w14:textId="2BA3F12F" w:rsidR="00FF2645" w:rsidRDefault="00FF2645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>
        <w:rPr>
          <w:sz w:val="22"/>
          <w:szCs w:val="22"/>
        </w:rPr>
        <w:t>Donošenje Strategije upravljanja i raspolaganja imovinom u vlasništvu Općine Dekanovec za razdoblje od 2022. do 2028. godine,</w:t>
      </w:r>
    </w:p>
    <w:p w14:paraId="4B686241" w14:textId="58A407FA" w:rsidR="00FF2645" w:rsidRDefault="00FF2645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>
        <w:rPr>
          <w:sz w:val="22"/>
          <w:szCs w:val="22"/>
        </w:rPr>
        <w:t>Donošenje Odluke o donošenju Godišnjeg Plana upravljanja imovinom u vlasništvu Općine Dekanovec za 2023. godinu,</w:t>
      </w:r>
    </w:p>
    <w:p w14:paraId="27D2D72A" w14:textId="66934292" w:rsidR="00FF2645" w:rsidRDefault="00FF2645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>
        <w:rPr>
          <w:sz w:val="22"/>
          <w:szCs w:val="22"/>
        </w:rPr>
        <w:t>Donošenje Odluke o osnivanju i imenovanju Povjerenstva za uvođenje u posjed poljoprivrednog zemljišta u vlasništvu Republike Hrvatske na području Općine Dekanovec,</w:t>
      </w:r>
    </w:p>
    <w:p w14:paraId="13B0323D" w14:textId="70CE479D" w:rsidR="000E0BCC" w:rsidRPr="00460D36" w:rsidRDefault="00131E5F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Donošenje Odluke o raspoređivanju sredstava za financiranje političkih aktivnosti u 202</w:t>
      </w:r>
      <w:r w:rsidR="00FF2645">
        <w:rPr>
          <w:sz w:val="22"/>
          <w:szCs w:val="22"/>
        </w:rPr>
        <w:t>3</w:t>
      </w:r>
      <w:r w:rsidRPr="00460D36">
        <w:rPr>
          <w:sz w:val="22"/>
          <w:szCs w:val="22"/>
        </w:rPr>
        <w:t>. godini,</w:t>
      </w:r>
    </w:p>
    <w:p w14:paraId="548165E0" w14:textId="3F6F0D58" w:rsidR="00131E5F" w:rsidRDefault="00131E5F" w:rsidP="00460D36">
      <w:pPr>
        <w:numPr>
          <w:ilvl w:val="0"/>
          <w:numId w:val="12"/>
        </w:numPr>
        <w:tabs>
          <w:tab w:val="clear" w:pos="720"/>
          <w:tab w:val="num" w:pos="0"/>
        </w:tabs>
        <w:ind w:hanging="1146"/>
        <w:rPr>
          <w:sz w:val="22"/>
          <w:szCs w:val="22"/>
        </w:rPr>
      </w:pPr>
      <w:r w:rsidRPr="00460D36">
        <w:rPr>
          <w:sz w:val="22"/>
          <w:szCs w:val="22"/>
        </w:rPr>
        <w:t>Aktualni sat – informacije, pitanja, prijedlozi.</w:t>
      </w:r>
    </w:p>
    <w:p w14:paraId="225FBA1E" w14:textId="77777777" w:rsidR="00CD33AC" w:rsidRPr="00460D36" w:rsidRDefault="00CD33AC" w:rsidP="00CD33AC">
      <w:pPr>
        <w:ind w:left="720"/>
        <w:rPr>
          <w:sz w:val="22"/>
          <w:szCs w:val="22"/>
        </w:rPr>
      </w:pPr>
    </w:p>
    <w:p w14:paraId="7A8FD67C" w14:textId="5DB9E4F5" w:rsidR="007217AA" w:rsidRPr="00460D36" w:rsidRDefault="00F77207">
      <w:pPr>
        <w:pStyle w:val="Tijeloteksta"/>
        <w:tabs>
          <w:tab w:val="num" w:pos="0"/>
          <w:tab w:val="left" w:pos="8280"/>
        </w:tabs>
        <w:ind w:hanging="360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 xml:space="preserve">U prilog sazivu za </w:t>
      </w:r>
      <w:r w:rsidR="00FF2645">
        <w:rPr>
          <w:rFonts w:asciiTheme="minorHAnsi" w:hAnsiTheme="minorHAnsi" w:cstheme="minorHAnsi"/>
          <w:sz w:val="22"/>
          <w:szCs w:val="22"/>
        </w:rPr>
        <w:t>9</w:t>
      </w:r>
      <w:r w:rsidRPr="00460D36">
        <w:rPr>
          <w:rFonts w:asciiTheme="minorHAnsi" w:hAnsiTheme="minorHAnsi" w:cstheme="minorHAnsi"/>
          <w:sz w:val="22"/>
          <w:szCs w:val="22"/>
        </w:rPr>
        <w:t xml:space="preserve">. sjednicu dostavljeni je Zapisnik sa </w:t>
      </w:r>
      <w:r w:rsidR="00FF2645">
        <w:rPr>
          <w:rFonts w:asciiTheme="minorHAnsi" w:hAnsiTheme="minorHAnsi" w:cstheme="minorHAnsi"/>
          <w:sz w:val="22"/>
          <w:szCs w:val="22"/>
        </w:rPr>
        <w:t>8</w:t>
      </w:r>
      <w:r w:rsidRPr="00460D36">
        <w:rPr>
          <w:rFonts w:asciiTheme="minorHAnsi" w:hAnsiTheme="minorHAnsi" w:cstheme="minorHAnsi"/>
          <w:sz w:val="22"/>
          <w:szCs w:val="22"/>
        </w:rPr>
        <w:t>. sjednice, te pripadajući materijali.</w:t>
      </w:r>
    </w:p>
    <w:p w14:paraId="3AB8EA30" w14:textId="70FFB1B5" w:rsidR="007217AA" w:rsidRDefault="00F77207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460D36">
        <w:rPr>
          <w:rFonts w:asciiTheme="minorHAnsi" w:hAnsiTheme="minorHAnsi" w:cstheme="minorHAnsi"/>
          <w:sz w:val="22"/>
          <w:szCs w:val="22"/>
        </w:rPr>
        <w:t>U slučaju spriječenosti dolaska na sjednicu, molimo Vas obavezno obavijestite Ured Općine na telefon 849-488.</w:t>
      </w:r>
    </w:p>
    <w:p w14:paraId="556476B0" w14:textId="00001C1A" w:rsidR="00395D83" w:rsidRPr="00460D36" w:rsidRDefault="00395D83">
      <w:pPr>
        <w:tabs>
          <w:tab w:val="num" w:pos="0"/>
        </w:tabs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961DDAC" w14:textId="11C520B6" w:rsidR="00353B01" w:rsidRDefault="00F77207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353B01" w:rsidRPr="00460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B01" w:rsidRPr="00460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PREDSJEDNICA</w:t>
      </w:r>
      <w:r w:rsidR="007533AC"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OPĆINSKOG</w:t>
      </w:r>
      <w:r w:rsidRPr="00460D36">
        <w:rPr>
          <w:rFonts w:asciiTheme="minorHAnsi" w:hAnsiTheme="minorHAnsi" w:cstheme="minorHAnsi"/>
          <w:b/>
          <w:bCs/>
          <w:sz w:val="22"/>
          <w:szCs w:val="22"/>
        </w:rPr>
        <w:t xml:space="preserve"> VIJEĆA </w:t>
      </w:r>
    </w:p>
    <w:p w14:paraId="52849EE9" w14:textId="77777777" w:rsidR="00CD33AC" w:rsidRPr="00460D36" w:rsidRDefault="00CD33AC">
      <w:pPr>
        <w:ind w:left="2124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0791A" w14:textId="3730122F" w:rsidR="007217AA" w:rsidRPr="006A703C" w:rsidRDefault="007533AC" w:rsidP="006A703C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6A703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353B01" w:rsidRPr="006A703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77207" w:rsidRPr="006A703C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27043B" w:rsidRPr="006A703C">
        <w:rPr>
          <w:rFonts w:asciiTheme="minorHAnsi" w:hAnsiTheme="minorHAnsi" w:cstheme="minorHAnsi"/>
          <w:b/>
          <w:bCs/>
          <w:sz w:val="22"/>
          <w:szCs w:val="22"/>
        </w:rPr>
        <w:t>Melani Baumgartner</w:t>
      </w:r>
    </w:p>
    <w:p w14:paraId="671AA3E3" w14:textId="040E2126" w:rsidR="0055445D" w:rsidRPr="00460D36" w:rsidRDefault="0055445D" w:rsidP="0055445D">
      <w:pPr>
        <w:rPr>
          <w:sz w:val="22"/>
          <w:szCs w:val="22"/>
        </w:rPr>
      </w:pPr>
    </w:p>
    <w:sectPr w:rsidR="0055445D" w:rsidRPr="00460D36" w:rsidSect="006A703C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70AD"/>
    <w:multiLevelType w:val="hybridMultilevel"/>
    <w:tmpl w:val="69AA1F1E"/>
    <w:lvl w:ilvl="0" w:tplc="16F2C1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02FE"/>
    <w:multiLevelType w:val="hybridMultilevel"/>
    <w:tmpl w:val="DAD0F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932C23"/>
    <w:multiLevelType w:val="hybridMultilevel"/>
    <w:tmpl w:val="E6606CEC"/>
    <w:lvl w:ilvl="0" w:tplc="041A0017">
      <w:start w:val="1"/>
      <w:numFmt w:val="lowerLetter"/>
      <w:lvlText w:val="%1)"/>
      <w:lvlJc w:val="left"/>
      <w:pPr>
        <w:ind w:left="1462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82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902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622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342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5062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782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502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7222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C0F8A"/>
    <w:multiLevelType w:val="hybridMultilevel"/>
    <w:tmpl w:val="50625092"/>
    <w:lvl w:ilvl="0" w:tplc="222C550E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D4511"/>
    <w:multiLevelType w:val="hybridMultilevel"/>
    <w:tmpl w:val="E90621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627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675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48863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380081">
    <w:abstractNumId w:val="12"/>
  </w:num>
  <w:num w:numId="5" w16cid:durableId="1590189421">
    <w:abstractNumId w:val="9"/>
  </w:num>
  <w:num w:numId="6" w16cid:durableId="993489972">
    <w:abstractNumId w:val="2"/>
  </w:num>
  <w:num w:numId="7" w16cid:durableId="1161896898">
    <w:abstractNumId w:val="4"/>
  </w:num>
  <w:num w:numId="8" w16cid:durableId="1625575213">
    <w:abstractNumId w:val="0"/>
  </w:num>
  <w:num w:numId="9" w16cid:durableId="1650137401">
    <w:abstractNumId w:val="3"/>
  </w:num>
  <w:num w:numId="10" w16cid:durableId="1584218091">
    <w:abstractNumId w:val="11"/>
  </w:num>
  <w:num w:numId="11" w16cid:durableId="1646810531">
    <w:abstractNumId w:val="8"/>
  </w:num>
  <w:num w:numId="12" w16cid:durableId="191581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108446">
    <w:abstractNumId w:val="7"/>
  </w:num>
  <w:num w:numId="14" w16cid:durableId="1777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9332332">
    <w:abstractNumId w:val="10"/>
  </w:num>
  <w:num w:numId="16" w16cid:durableId="1919051953">
    <w:abstractNumId w:val="5"/>
  </w:num>
  <w:num w:numId="17" w16cid:durableId="96947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039E1"/>
    <w:rsid w:val="0001163B"/>
    <w:rsid w:val="0004226A"/>
    <w:rsid w:val="00094AB4"/>
    <w:rsid w:val="000A242F"/>
    <w:rsid w:val="000E0BCC"/>
    <w:rsid w:val="001305C4"/>
    <w:rsid w:val="00131E5F"/>
    <w:rsid w:val="001A63B5"/>
    <w:rsid w:val="00207AFE"/>
    <w:rsid w:val="0027043B"/>
    <w:rsid w:val="002A4AF4"/>
    <w:rsid w:val="002A53EF"/>
    <w:rsid w:val="002E48CB"/>
    <w:rsid w:val="003143D5"/>
    <w:rsid w:val="003226FA"/>
    <w:rsid w:val="003345FB"/>
    <w:rsid w:val="00353B01"/>
    <w:rsid w:val="00354337"/>
    <w:rsid w:val="00392979"/>
    <w:rsid w:val="00395D83"/>
    <w:rsid w:val="00460D36"/>
    <w:rsid w:val="004827F5"/>
    <w:rsid w:val="004B435C"/>
    <w:rsid w:val="00525553"/>
    <w:rsid w:val="0055445D"/>
    <w:rsid w:val="005B4311"/>
    <w:rsid w:val="005B769A"/>
    <w:rsid w:val="005F29B9"/>
    <w:rsid w:val="0061015A"/>
    <w:rsid w:val="00611608"/>
    <w:rsid w:val="006A507C"/>
    <w:rsid w:val="006A703C"/>
    <w:rsid w:val="007217AA"/>
    <w:rsid w:val="007533AC"/>
    <w:rsid w:val="007824C6"/>
    <w:rsid w:val="007A39B6"/>
    <w:rsid w:val="00806780"/>
    <w:rsid w:val="00863B85"/>
    <w:rsid w:val="008845D0"/>
    <w:rsid w:val="008974A2"/>
    <w:rsid w:val="008A78C3"/>
    <w:rsid w:val="008E5FA9"/>
    <w:rsid w:val="00922D23"/>
    <w:rsid w:val="009F0D27"/>
    <w:rsid w:val="00A32BE0"/>
    <w:rsid w:val="00A423AA"/>
    <w:rsid w:val="00A55D7B"/>
    <w:rsid w:val="00AD756E"/>
    <w:rsid w:val="00AF60F5"/>
    <w:rsid w:val="00B63233"/>
    <w:rsid w:val="00BA1508"/>
    <w:rsid w:val="00BB5CA7"/>
    <w:rsid w:val="00BF3BF1"/>
    <w:rsid w:val="00C10227"/>
    <w:rsid w:val="00C97105"/>
    <w:rsid w:val="00CA4C2E"/>
    <w:rsid w:val="00CD33AC"/>
    <w:rsid w:val="00CF449E"/>
    <w:rsid w:val="00D2218E"/>
    <w:rsid w:val="00D4229D"/>
    <w:rsid w:val="00D761D8"/>
    <w:rsid w:val="00DB141D"/>
    <w:rsid w:val="00EA054D"/>
    <w:rsid w:val="00EC33E2"/>
    <w:rsid w:val="00ED2968"/>
    <w:rsid w:val="00F00882"/>
    <w:rsid w:val="00F2180C"/>
    <w:rsid w:val="00F2461E"/>
    <w:rsid w:val="00F77207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Naslov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Pr>
      <w:color w:val="0000FF"/>
      <w:u w:val="single"/>
    </w:rPr>
  </w:style>
  <w:style w:type="paragraph" w:styleId="Tijeloteksta">
    <w:name w:val="Body Text"/>
    <w:basedOn w:val="Normal"/>
    <w:semiHidden/>
    <w:pPr>
      <w:jc w:val="both"/>
    </w:pPr>
  </w:style>
  <w:style w:type="paragraph" w:styleId="Tijeloteksta3">
    <w:name w:val="Body Text 3"/>
    <w:basedOn w:val="Normal"/>
    <w:link w:val="Tijeloteksta3Char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Uvuenotijeloteksta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Odlomakpopisa">
    <w:name w:val="List Paragraph"/>
    <w:basedOn w:val="Normal"/>
    <w:uiPriority w:val="34"/>
    <w:qFormat/>
    <w:rsid w:val="003226FA"/>
    <w:pPr>
      <w:ind w:left="720"/>
      <w:contextualSpacing/>
    </w:pPr>
  </w:style>
  <w:style w:type="character" w:customStyle="1" w:styleId="Tijeloteksta3Char">
    <w:name w:val="Tijelo teksta 3 Char"/>
    <w:basedOn w:val="Zadanifontodlomka"/>
    <w:link w:val="Tijeloteksta3"/>
    <w:semiHidden/>
    <w:rsid w:val="006A703C"/>
    <w:rPr>
      <w:rFonts w:ascii="Century" w:hAnsi="Century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3400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86</cp:revision>
  <cp:lastPrinted>2022-12-16T14:57:00Z</cp:lastPrinted>
  <dcterms:created xsi:type="dcterms:W3CDTF">2019-03-20T13:46:00Z</dcterms:created>
  <dcterms:modified xsi:type="dcterms:W3CDTF">2022-12-20T13:37:00Z</dcterms:modified>
</cp:coreProperties>
</file>